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65E" w:rsidRPr="00B47EAD" w:rsidRDefault="00CB065E" w:rsidP="00B47EA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EAD">
        <w:rPr>
          <w:rFonts w:ascii="Times New Roman" w:hAnsi="Times New Roman" w:cs="Times New Roman"/>
          <w:b/>
          <w:sz w:val="28"/>
          <w:szCs w:val="28"/>
        </w:rPr>
        <w:t xml:space="preserve">Аннотация к основной образовательной программе </w:t>
      </w:r>
      <w:r w:rsidR="00462F4F">
        <w:rPr>
          <w:rFonts w:ascii="Times New Roman" w:hAnsi="Times New Roman" w:cs="Times New Roman"/>
          <w:b/>
          <w:sz w:val="28"/>
          <w:szCs w:val="28"/>
        </w:rPr>
        <w:t>МБ</w:t>
      </w:r>
      <w:r w:rsidRPr="00B47EAD">
        <w:rPr>
          <w:rFonts w:ascii="Times New Roman" w:hAnsi="Times New Roman" w:cs="Times New Roman"/>
          <w:b/>
          <w:sz w:val="28"/>
          <w:szCs w:val="28"/>
        </w:rPr>
        <w:t>ДОУ</w:t>
      </w:r>
      <w:r w:rsidR="00462F4F">
        <w:rPr>
          <w:rFonts w:ascii="Times New Roman" w:hAnsi="Times New Roman" w:cs="Times New Roman"/>
          <w:b/>
          <w:sz w:val="28"/>
          <w:szCs w:val="28"/>
        </w:rPr>
        <w:t xml:space="preserve"> № 58</w:t>
      </w:r>
      <w:r w:rsidRPr="00B47EAD">
        <w:rPr>
          <w:rFonts w:ascii="Times New Roman" w:hAnsi="Times New Roman" w:cs="Times New Roman"/>
          <w:b/>
          <w:sz w:val="28"/>
          <w:szCs w:val="28"/>
        </w:rPr>
        <w:t>.</w:t>
      </w:r>
    </w:p>
    <w:p w:rsidR="00CB065E" w:rsidRDefault="00B47EAD" w:rsidP="00B47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B065E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муниципального бюджетного дошкольного образовательного учреждения «Детский сад № 58 присмотра и оздоровления» Московского района </w:t>
      </w:r>
      <w:proofErr w:type="gramStart"/>
      <w:r w:rsidR="00CB065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B065E">
        <w:rPr>
          <w:rFonts w:ascii="Times New Roman" w:hAnsi="Times New Roman" w:cs="Times New Roman"/>
          <w:sz w:val="28"/>
          <w:szCs w:val="28"/>
        </w:rPr>
        <w:t xml:space="preserve">. Казани составлена на </w:t>
      </w:r>
      <w:r w:rsidR="00462F4F" w:rsidRPr="0023028D">
        <w:rPr>
          <w:rFonts w:ascii="Times New Roman" w:hAnsi="Times New Roman" w:cs="Times New Roman"/>
          <w:sz w:val="28"/>
          <w:szCs w:val="28"/>
        </w:rPr>
        <w:t>2021-202</w:t>
      </w:r>
      <w:r w:rsidR="0023028D" w:rsidRPr="0023028D">
        <w:rPr>
          <w:rFonts w:ascii="Times New Roman" w:hAnsi="Times New Roman" w:cs="Times New Roman"/>
          <w:sz w:val="28"/>
          <w:szCs w:val="28"/>
        </w:rPr>
        <w:t>5</w:t>
      </w:r>
      <w:r w:rsidR="00CB065E" w:rsidRPr="00CB06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B065E">
        <w:rPr>
          <w:rFonts w:ascii="Times New Roman" w:hAnsi="Times New Roman" w:cs="Times New Roman"/>
          <w:sz w:val="28"/>
          <w:szCs w:val="28"/>
        </w:rPr>
        <w:t>учебный год и содержит: «Целевой раздел», «Содержательный раздел» и «Организационный раздел».</w:t>
      </w:r>
    </w:p>
    <w:p w:rsidR="00CB065E" w:rsidRDefault="00B47EAD" w:rsidP="00B47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B065E">
        <w:rPr>
          <w:rFonts w:ascii="Times New Roman" w:hAnsi="Times New Roman" w:cs="Times New Roman"/>
          <w:sz w:val="28"/>
          <w:szCs w:val="28"/>
        </w:rPr>
        <w:t>Целевой раздел состоит из 4 подразделов: Пояснительная записка (цели и задачи, принципы и подходы к реализации программы, нормативные документы, структура программы и пояснения к ней, особенности программы); Возрастные и индивидуальные особенности контингента детей дошкольного учреждения; Планируемые результаты освоения ООП ДО; Особенности организации педагогической диагностики и мониторинга.</w:t>
      </w:r>
      <w:r w:rsidR="00717910">
        <w:rPr>
          <w:rFonts w:ascii="Times New Roman" w:hAnsi="Times New Roman" w:cs="Times New Roman"/>
          <w:sz w:val="28"/>
          <w:szCs w:val="28"/>
        </w:rPr>
        <w:t xml:space="preserve"> В нем говорится, что Программа была разработана в соответствии с нормативными документами, такими как Конституция РФ, Конвенция о правах ребенка, Федеральный закон № 273 – ФЗ «Об образовании в Российской Федерации» и др. Так же были поставлены цели и задачи Программы.</w:t>
      </w:r>
    </w:p>
    <w:p w:rsidR="00717910" w:rsidRDefault="00B47EAD" w:rsidP="00B47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17910">
        <w:rPr>
          <w:rFonts w:ascii="Times New Roman" w:hAnsi="Times New Roman" w:cs="Times New Roman"/>
          <w:sz w:val="28"/>
          <w:szCs w:val="28"/>
        </w:rPr>
        <w:t xml:space="preserve">Главная цель образовательного процесса ДОУ: создание условий для развития у воспитанников познавательной и коммуникативной активности, творческой самореализации и инициативы с помощью современных развивающих технологий. </w:t>
      </w:r>
    </w:p>
    <w:p w:rsidR="00717910" w:rsidRDefault="00B47EAD" w:rsidP="00B47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17910">
        <w:rPr>
          <w:rFonts w:ascii="Times New Roman" w:hAnsi="Times New Roman" w:cs="Times New Roman"/>
          <w:sz w:val="28"/>
          <w:szCs w:val="28"/>
        </w:rPr>
        <w:t>В процессе формирования данной Программы</w:t>
      </w:r>
      <w:r w:rsidR="0052789B">
        <w:rPr>
          <w:rFonts w:ascii="Times New Roman" w:hAnsi="Times New Roman" w:cs="Times New Roman"/>
          <w:sz w:val="28"/>
          <w:szCs w:val="28"/>
        </w:rPr>
        <w:t xml:space="preserve"> и построения образовательной деятельности учитывались принципы, в основе которых лежит культурно-исторический и </w:t>
      </w:r>
      <w:proofErr w:type="spellStart"/>
      <w:r w:rsidR="0052789B">
        <w:rPr>
          <w:rFonts w:ascii="Times New Roman" w:hAnsi="Times New Roman" w:cs="Times New Roman"/>
          <w:sz w:val="28"/>
          <w:szCs w:val="28"/>
        </w:rPr>
        <w:t>системно-деятельностной</w:t>
      </w:r>
      <w:proofErr w:type="spellEnd"/>
      <w:r w:rsidR="0052789B">
        <w:rPr>
          <w:rFonts w:ascii="Times New Roman" w:hAnsi="Times New Roman" w:cs="Times New Roman"/>
          <w:sz w:val="28"/>
          <w:szCs w:val="28"/>
        </w:rPr>
        <w:t xml:space="preserve"> подходы к развитию ребенка, являющиеся методологией ФГОС ДО.</w:t>
      </w:r>
    </w:p>
    <w:p w:rsidR="0052789B" w:rsidRDefault="00B47EAD" w:rsidP="00B47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2789B">
        <w:rPr>
          <w:rFonts w:ascii="Times New Roman" w:hAnsi="Times New Roman" w:cs="Times New Roman"/>
          <w:sz w:val="28"/>
          <w:szCs w:val="28"/>
        </w:rPr>
        <w:t>В Программе описаны значимые для разработки и реализации программы характеристики и характеристики особенностей развития детей разного возраста: от 2 – 3 лет, от 3 – 4 лет, от 4 – 5 лет, от 5 – 6 лет, от 6 – 7 лет.</w:t>
      </w:r>
    </w:p>
    <w:p w:rsidR="0052789B" w:rsidRDefault="00B47EAD" w:rsidP="00B47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2789B">
        <w:rPr>
          <w:rFonts w:ascii="Times New Roman" w:hAnsi="Times New Roman" w:cs="Times New Roman"/>
          <w:sz w:val="28"/>
          <w:szCs w:val="28"/>
        </w:rPr>
        <w:t>Поставлены целевые ориентиры дошкольного образования на начальном и на завершающем этапе, приведены промежуточные результаты образовательной деятельности у детей в различных возрастных группах. Описана актуальность применения Педагогической диагностики в дошкольном учреждении и приведены принципы и этапы проведения педагогической диагностики.</w:t>
      </w:r>
    </w:p>
    <w:p w:rsidR="0052789B" w:rsidRDefault="00B47EAD" w:rsidP="00B47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</w:t>
      </w:r>
      <w:r w:rsidR="0052789B">
        <w:rPr>
          <w:rFonts w:ascii="Times New Roman" w:hAnsi="Times New Roman" w:cs="Times New Roman"/>
          <w:sz w:val="28"/>
          <w:szCs w:val="28"/>
        </w:rPr>
        <w:t>же в I разделе описан мониторинг образовательного процесса в дошкольных учреждениях, его цель и план-график. Мониторинг предполагает:</w:t>
      </w:r>
    </w:p>
    <w:p w:rsidR="0052789B" w:rsidRDefault="0052789B" w:rsidP="00B47E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Постоянный сбор информации об объектах контроля, т.е. выполнение функции слежения;</w:t>
      </w:r>
    </w:p>
    <w:p w:rsidR="0052789B" w:rsidRDefault="0052789B" w:rsidP="00B47E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</w:t>
      </w:r>
      <w:r w:rsidR="007C5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объекта по одним и тем же критериям с целью выявлени</w:t>
      </w:r>
      <w:r w:rsidR="007C5AAA">
        <w:rPr>
          <w:rFonts w:ascii="Times New Roman" w:hAnsi="Times New Roman" w:cs="Times New Roman"/>
          <w:sz w:val="28"/>
          <w:szCs w:val="28"/>
        </w:rPr>
        <w:t>я динамики изменений;</w:t>
      </w:r>
    </w:p>
    <w:p w:rsidR="007C5AAA" w:rsidRDefault="007C5AAA" w:rsidP="00B47E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Компактность, минимальность измерительных процедур и их вк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люченность в педагогический процесс.</w:t>
      </w:r>
    </w:p>
    <w:p w:rsidR="007C5AAA" w:rsidRDefault="007C5AAA" w:rsidP="00B47EAD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C5AAA">
        <w:rPr>
          <w:rFonts w:ascii="Times New Roman" w:hAnsi="Times New Roman" w:cs="Times New Roman"/>
          <w:sz w:val="28"/>
          <w:szCs w:val="28"/>
        </w:rPr>
        <w:t xml:space="preserve">Содержательный раздел состоит из 4 подразделов: Обязательная часть. Содержание образовательной деятельности по освоению детьми образовательных областей; Часть, формируемая участниками образовательных отношений; Взаимодействие ДОУ с социумом; Особенности взаимодействия педагогического коллектива с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C5AAA">
        <w:rPr>
          <w:rFonts w:ascii="Times New Roman" w:hAnsi="Times New Roman" w:cs="Times New Roman"/>
          <w:sz w:val="28"/>
          <w:szCs w:val="28"/>
        </w:rPr>
        <w:t>емьями воспитанников.</w:t>
      </w:r>
    </w:p>
    <w:p w:rsidR="007C5AAA" w:rsidRDefault="007C5AAA" w:rsidP="00B47EAD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Содержательный раздел представляет собой общее содержание ООП ДО, с целью обеспечения полноценного развития личности ребенка и осуществляется в соответствии с направлениями развития, представленными в пяти областях: «Физическое развитие», «Социально-коммуникативное развитие», «Познавательное развития», «</w:t>
      </w:r>
      <w:r w:rsidR="00573F6D">
        <w:rPr>
          <w:rFonts w:ascii="Times New Roman" w:hAnsi="Times New Roman" w:cs="Times New Roman"/>
          <w:sz w:val="28"/>
          <w:szCs w:val="28"/>
        </w:rPr>
        <w:t>Речевое развитие», «Художественно-эстетическое развитие». Для каждой области развития поставлены цели и принципы, а также достаточно полно расписано содержание образовательной деятельности для каждой возрастной группы детей.</w:t>
      </w:r>
    </w:p>
    <w:p w:rsidR="00573F6D" w:rsidRDefault="00B47EAD" w:rsidP="00B47EAD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3F6D">
        <w:rPr>
          <w:rFonts w:ascii="Times New Roman" w:hAnsi="Times New Roman" w:cs="Times New Roman"/>
          <w:sz w:val="28"/>
          <w:szCs w:val="28"/>
        </w:rPr>
        <w:t>Во втором подразделе говорится, что направление «Познавательное развитие» и «Речевое развитие» является для дошкольного учреждения приоритетным и отражается в инновационной деятельности.</w:t>
      </w:r>
    </w:p>
    <w:p w:rsidR="00573F6D" w:rsidRDefault="00B47EAD" w:rsidP="00B47EAD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3F6D">
        <w:rPr>
          <w:rFonts w:ascii="Times New Roman" w:hAnsi="Times New Roman" w:cs="Times New Roman"/>
          <w:sz w:val="28"/>
          <w:szCs w:val="28"/>
        </w:rPr>
        <w:t>В процессе образовательной деятельности используются современные развивающие технологии, позволяющие наиболее полно реализовывать приоритетное направление по развитию интеллектуально-творческого мышления в процессе познавательно-речевого развития.</w:t>
      </w:r>
    </w:p>
    <w:p w:rsidR="00573F6D" w:rsidRDefault="00B47EAD" w:rsidP="00B47EAD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3F6D">
        <w:rPr>
          <w:rFonts w:ascii="Times New Roman" w:hAnsi="Times New Roman" w:cs="Times New Roman"/>
          <w:sz w:val="28"/>
          <w:szCs w:val="28"/>
        </w:rPr>
        <w:t>В третьем подразделе большое значение придается Созданию взаимовыгодного социального партнерства для развития учреждения в режиме открытого образовательного пространства, обеспечивающего полноценную реализацию интересов личности, общества, госу</w:t>
      </w:r>
      <w:r w:rsidR="001F02B0">
        <w:rPr>
          <w:rFonts w:ascii="Times New Roman" w:hAnsi="Times New Roman" w:cs="Times New Roman"/>
          <w:sz w:val="28"/>
          <w:szCs w:val="28"/>
        </w:rPr>
        <w:t xml:space="preserve">дарства в воспитании подрастающего поколения. </w:t>
      </w:r>
    </w:p>
    <w:p w:rsidR="001F02B0" w:rsidRDefault="00B47EAD" w:rsidP="00B47EAD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F02B0">
        <w:rPr>
          <w:rFonts w:ascii="Times New Roman" w:hAnsi="Times New Roman" w:cs="Times New Roman"/>
          <w:sz w:val="28"/>
          <w:szCs w:val="28"/>
        </w:rPr>
        <w:t>В четвертом подразделе говорится о важности взаимодействия педагогического коллектива с семьями воспитанников.</w:t>
      </w:r>
    </w:p>
    <w:p w:rsidR="001F02B0" w:rsidRDefault="00B47EAD" w:rsidP="00B47EAD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F02B0">
        <w:rPr>
          <w:rFonts w:ascii="Times New Roman" w:hAnsi="Times New Roman" w:cs="Times New Roman"/>
          <w:sz w:val="28"/>
          <w:szCs w:val="28"/>
        </w:rPr>
        <w:t>Функции педагогического коллектива с семьями воспитанников:</w:t>
      </w:r>
    </w:p>
    <w:p w:rsidR="001F02B0" w:rsidRDefault="001F02B0" w:rsidP="00B47EAD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родителей с содержанием и методикой образовательной деятельности;</w:t>
      </w:r>
    </w:p>
    <w:p w:rsidR="001F02B0" w:rsidRDefault="001F02B0" w:rsidP="00B47EAD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психолого-педагогическое просвещение;</w:t>
      </w:r>
    </w:p>
    <w:p w:rsidR="001F02B0" w:rsidRDefault="001F02B0" w:rsidP="00B47EAD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вовлечение семей</w:t>
      </w:r>
      <w:r w:rsidR="00ED2816">
        <w:rPr>
          <w:rFonts w:ascii="Times New Roman" w:hAnsi="Times New Roman" w:cs="Times New Roman"/>
          <w:sz w:val="28"/>
          <w:szCs w:val="28"/>
        </w:rPr>
        <w:t xml:space="preserve"> воспитанников в совместную деятельность с детьми и педагогами;</w:t>
      </w:r>
    </w:p>
    <w:p w:rsidR="00ED2816" w:rsidRDefault="00ED2816" w:rsidP="00B47EAD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квалифицированной помощи семьям, испытывающим какие-либо трудности;</w:t>
      </w:r>
    </w:p>
    <w:p w:rsidR="00ED2816" w:rsidRDefault="00ED2816" w:rsidP="00B47EAD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взаимодействие педагогов с органами общественного управления ДОУ;</w:t>
      </w:r>
    </w:p>
    <w:p w:rsidR="00ED2816" w:rsidRDefault="00ED2816" w:rsidP="00B47EAD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родительский комитет группы, Совет родителей ДОУ.</w:t>
      </w:r>
    </w:p>
    <w:p w:rsidR="00ED2816" w:rsidRDefault="00B47EAD" w:rsidP="00B47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ED2816">
        <w:rPr>
          <w:rFonts w:ascii="Times New Roman" w:hAnsi="Times New Roman" w:cs="Times New Roman"/>
          <w:sz w:val="28"/>
          <w:szCs w:val="28"/>
        </w:rPr>
        <w:t>Одним из важных условий технологии реализации ООП ДО является совместное с родителями воспитание и развитие дошкольников, вовлечение родителей в образовательный процесс дошкольного учреждения.</w:t>
      </w:r>
    </w:p>
    <w:p w:rsidR="00ED2816" w:rsidRDefault="00B47EAD" w:rsidP="00B47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D2816">
        <w:rPr>
          <w:rFonts w:ascii="Times New Roman" w:hAnsi="Times New Roman" w:cs="Times New Roman"/>
          <w:sz w:val="28"/>
          <w:szCs w:val="28"/>
        </w:rPr>
        <w:t>Организационный раздел состоит из 10 самостоятельных подразделов: Материально-техническое обеспечение ООП ДО; Режим дня на теплый и холодный период года; Календарный план-график; Учебный план; Расписание образовательной деятельности; Расписание совместной образовательной деятельности и культурных практик в режимных моментах; Расписание самостоятельной деятельности детей в режимных моментах; Организация двигательного режима в дошкольном учреждении; Модель организации образовательного</w:t>
      </w:r>
      <w:r w:rsidR="005D00B8">
        <w:rPr>
          <w:rFonts w:ascii="Times New Roman" w:hAnsi="Times New Roman" w:cs="Times New Roman"/>
          <w:sz w:val="28"/>
          <w:szCs w:val="28"/>
        </w:rPr>
        <w:t xml:space="preserve"> дошкольного учреждения на учебный год; Особенности организации развивающей предметно-пространственной среды.</w:t>
      </w:r>
    </w:p>
    <w:p w:rsidR="00462F4F" w:rsidRDefault="00B47EAD" w:rsidP="00462F4F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D00B8">
        <w:rPr>
          <w:rFonts w:ascii="Times New Roman" w:hAnsi="Times New Roman" w:cs="Times New Roman"/>
          <w:sz w:val="28"/>
          <w:szCs w:val="28"/>
        </w:rPr>
        <w:t xml:space="preserve">Основой для разработки основной образовательной программы дошкольного образования является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№1155 от 17 ноября 2013 года </w:t>
      </w:r>
      <w:r w:rsidR="005D00B8" w:rsidRPr="005D00B8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 образовательного процесса.</w:t>
      </w:r>
    </w:p>
    <w:p w:rsidR="00462F4F" w:rsidRPr="00462F4F" w:rsidRDefault="005D00B8" w:rsidP="00462F4F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0B8">
        <w:rPr>
          <w:rFonts w:ascii="Times New Roman" w:hAnsi="Times New Roman" w:cs="Times New Roman"/>
          <w:sz w:val="28"/>
          <w:szCs w:val="28"/>
        </w:rPr>
        <w:t>Режим дня в дошкольном учреждении составлен в соответствии с Постановлением Главного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государственного санитарного врача Российской Федерации </w:t>
      </w:r>
      <w:r w:rsidR="00462F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2F4F" w:rsidRPr="00462F4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462F4F" w:rsidRPr="00462F4F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или безвредности  для человека факторов среды обитания», утв. постановлением Главного государственного  санитарного врача РФ  от 28.01.2021 № 2</w:t>
      </w:r>
    </w:p>
    <w:p w:rsidR="007C5AAA" w:rsidRDefault="00462F4F" w:rsidP="00B47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16B37" w:rsidRPr="00316B37">
        <w:rPr>
          <w:rFonts w:ascii="Times New Roman" w:hAnsi="Times New Roman" w:cs="Times New Roman"/>
          <w:sz w:val="28"/>
          <w:szCs w:val="28"/>
        </w:rPr>
        <w:t>При</w:t>
      </w:r>
      <w:r w:rsidR="00316B37">
        <w:rPr>
          <w:rFonts w:ascii="Times New Roman" w:hAnsi="Times New Roman" w:cs="Times New Roman"/>
          <w:sz w:val="28"/>
          <w:szCs w:val="28"/>
        </w:rPr>
        <w:t xml:space="preserve"> составлении режима дня учитывалась потребность детей в рациональном двигательном режиме и потребности в чередовании активной деятельности и отдыха.</w:t>
      </w:r>
    </w:p>
    <w:p w:rsidR="00316B37" w:rsidRDefault="00B47EAD" w:rsidP="00B47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16B37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58 присмотра и оздоровления» функционирует при пятидневной рабочей неделе (исключая субботу и воскресенье), время работы с 07.00 до 19.00.</w:t>
      </w:r>
    </w:p>
    <w:p w:rsidR="00316B37" w:rsidRDefault="00B47EAD" w:rsidP="00B47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16B37">
        <w:rPr>
          <w:rFonts w:ascii="Times New Roman" w:hAnsi="Times New Roman" w:cs="Times New Roman"/>
          <w:sz w:val="28"/>
          <w:szCs w:val="28"/>
        </w:rPr>
        <w:t>Учебный план МБДОУ «Детский сад № 58 присмотра и оздоровления» является нормативным документом, определяющим максимальный объем образовательной нагрузки воспитанников, виды основной образовательной деятельности и устанавливает перечень образовательных областей, и объем времени, отводимого на проведение основной образовательной деятельности. В учебном плане представлено распределение количества основной образовательной деятельности с воспитанниками, дающее возможность МБДОУ «Детский сад № 58» использовать модульный подход, строить учебный план на принципах дифференциации и вариативности</w:t>
      </w:r>
      <w:r w:rsidR="009D4C1F">
        <w:rPr>
          <w:rFonts w:ascii="Times New Roman" w:hAnsi="Times New Roman" w:cs="Times New Roman"/>
          <w:sz w:val="28"/>
          <w:szCs w:val="28"/>
        </w:rPr>
        <w:t xml:space="preserve"> при освоении программного содержания по возрастным группам.</w:t>
      </w:r>
    </w:p>
    <w:p w:rsidR="009D4C1F" w:rsidRPr="00316B37" w:rsidRDefault="00B47EAD" w:rsidP="00B47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9D4C1F">
        <w:rPr>
          <w:rFonts w:ascii="Times New Roman" w:hAnsi="Times New Roman" w:cs="Times New Roman"/>
          <w:sz w:val="28"/>
          <w:szCs w:val="28"/>
        </w:rPr>
        <w:t xml:space="preserve">Основой для организации образовательного процесса в дошкольном учреждении служит принцип комплексно-тематического планирования, который разработан с учетом </w:t>
      </w:r>
      <w:r>
        <w:rPr>
          <w:rFonts w:ascii="Times New Roman" w:hAnsi="Times New Roman" w:cs="Times New Roman"/>
          <w:sz w:val="28"/>
          <w:szCs w:val="28"/>
        </w:rPr>
        <w:t>принципа сезонности, со</w:t>
      </w:r>
      <w:r w:rsidR="009D4C1F">
        <w:rPr>
          <w:rFonts w:ascii="Times New Roman" w:hAnsi="Times New Roman" w:cs="Times New Roman"/>
          <w:sz w:val="28"/>
          <w:szCs w:val="28"/>
        </w:rPr>
        <w:t xml:space="preserve">циальными и </w:t>
      </w:r>
      <w:r>
        <w:rPr>
          <w:rFonts w:ascii="Times New Roman" w:hAnsi="Times New Roman" w:cs="Times New Roman"/>
          <w:sz w:val="28"/>
          <w:szCs w:val="28"/>
        </w:rPr>
        <w:t>личностно значимыми для участников образовательного процесса событиями, а также исходя из интересов и потребностей детей. Тематика событий ориентирована на возраст и все направления развития ребенка дошкольного возраста, а также учитывают личностный интерес детей к явлениям нравственной жизни ребенка.</w:t>
      </w:r>
    </w:p>
    <w:p w:rsidR="0052789B" w:rsidRDefault="0052789B" w:rsidP="00B47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065E" w:rsidRPr="00CB065E" w:rsidRDefault="00CB065E" w:rsidP="00B47EA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B065E" w:rsidRPr="00CB065E" w:rsidSect="004F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24662"/>
    <w:multiLevelType w:val="hybridMultilevel"/>
    <w:tmpl w:val="B3625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9CA"/>
    <w:rsid w:val="001F02B0"/>
    <w:rsid w:val="0023028D"/>
    <w:rsid w:val="00316B37"/>
    <w:rsid w:val="00462F4F"/>
    <w:rsid w:val="004F6409"/>
    <w:rsid w:val="0052789B"/>
    <w:rsid w:val="00573F6D"/>
    <w:rsid w:val="005D00B8"/>
    <w:rsid w:val="00717910"/>
    <w:rsid w:val="007C5AAA"/>
    <w:rsid w:val="007E5288"/>
    <w:rsid w:val="009D4C1F"/>
    <w:rsid w:val="00B47EAD"/>
    <w:rsid w:val="00BF49CA"/>
    <w:rsid w:val="00CB065E"/>
    <w:rsid w:val="00ED2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8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73263-A940-4A1B-9117-C7FA2B2AC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Кирилл</cp:lastModifiedBy>
  <cp:revision>10</cp:revision>
  <dcterms:created xsi:type="dcterms:W3CDTF">2022-11-18T12:14:00Z</dcterms:created>
  <dcterms:modified xsi:type="dcterms:W3CDTF">2022-11-18T19:26:00Z</dcterms:modified>
</cp:coreProperties>
</file>